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7AB44BE" w14:textId="77777777" w:rsidR="00170FF9"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39D0442" w14:textId="77777777" w:rsidR="00170FF9" w:rsidRPr="00ED6435" w:rsidRDefault="00170FF9" w:rsidP="00170FF9">
      <w:pPr>
        <w:spacing w:after="120"/>
        <w:ind w:left="567"/>
        <w:jc w:val="both"/>
        <w:rPr>
          <w:rFonts w:ascii="Arial" w:hAnsi="Arial" w:cs="Arial"/>
        </w:rPr>
      </w:pPr>
      <w:r w:rsidRPr="008562CC">
        <w:rPr>
          <w:rFonts w:ascii="Arial" w:hAnsi="Arial" w:cs="Arial"/>
          <w:b/>
          <w:bCs/>
        </w:rPr>
        <w:t>Krajský pozemkový úřad pro Pardubický kraj</w:t>
      </w:r>
      <w:r w:rsidRPr="00ED6435">
        <w:rPr>
          <w:rFonts w:ascii="Arial" w:hAnsi="Arial" w:cs="Arial"/>
          <w:snapToGrid w:val="0"/>
        </w:rPr>
        <w:t xml:space="preserve">, na adrese </w:t>
      </w:r>
      <w:r w:rsidRPr="00B14EF6">
        <w:rPr>
          <w:rFonts w:ascii="Arial" w:hAnsi="Arial" w:cs="Arial"/>
          <w:snapToGrid w:val="0"/>
        </w:rPr>
        <w:t>Boženy Němcové 231, 530 02 Pardubice</w:t>
      </w:r>
      <w:r w:rsidRPr="00ED6435">
        <w:rPr>
          <w:rFonts w:ascii="Arial" w:hAnsi="Arial" w:cs="Arial"/>
        </w:rPr>
        <w:t xml:space="preserve"> </w:t>
      </w:r>
    </w:p>
    <w:p w14:paraId="69B954A8" w14:textId="77777777" w:rsidR="00170FF9" w:rsidRPr="00ED6435" w:rsidRDefault="00170FF9" w:rsidP="00170FF9">
      <w:pPr>
        <w:spacing w:after="120"/>
        <w:ind w:left="567"/>
        <w:jc w:val="both"/>
        <w:rPr>
          <w:rFonts w:ascii="Arial" w:hAnsi="Arial" w:cs="Arial"/>
        </w:rPr>
      </w:pPr>
      <w:r w:rsidRPr="00ED6435">
        <w:rPr>
          <w:rFonts w:ascii="Arial" w:hAnsi="Arial" w:cs="Arial"/>
        </w:rPr>
        <w:t xml:space="preserve">Zastoupená: </w:t>
      </w:r>
      <w:r w:rsidRPr="00B53AC1">
        <w:rPr>
          <w:rFonts w:ascii="Arial" w:hAnsi="Arial" w:cs="Arial"/>
        </w:rPr>
        <w:t>Ing. Miroslavem Kučerou, ředitelem KPÚ pro Pardubický kraj</w:t>
      </w:r>
      <w:r>
        <w:rPr>
          <w:rFonts w:ascii="Arial" w:hAnsi="Arial" w:cs="Arial"/>
        </w:rPr>
        <w:t xml:space="preserve"> </w:t>
      </w:r>
      <w:r w:rsidRPr="00ED6435">
        <w:rPr>
          <w:rFonts w:ascii="Arial" w:hAnsi="Arial" w:cs="Arial"/>
          <w:iCs/>
        </w:rPr>
        <w:t xml:space="preserve"> </w:t>
      </w:r>
    </w:p>
    <w:p w14:paraId="05F19477" w14:textId="77777777" w:rsidR="00170FF9" w:rsidRPr="00ED6435" w:rsidRDefault="00170FF9" w:rsidP="00170FF9">
      <w:pPr>
        <w:spacing w:after="120"/>
        <w:ind w:left="567"/>
        <w:jc w:val="both"/>
        <w:rPr>
          <w:rFonts w:ascii="Arial" w:hAnsi="Arial" w:cs="Arial"/>
        </w:rPr>
      </w:pPr>
      <w:r w:rsidRPr="00ED6435">
        <w:rPr>
          <w:rFonts w:ascii="Arial" w:hAnsi="Arial" w:cs="Arial"/>
        </w:rPr>
        <w:t xml:space="preserve">Ve smluvních záležitostech zastoupená: </w:t>
      </w:r>
      <w:r w:rsidRPr="00B14EF6">
        <w:rPr>
          <w:rFonts w:ascii="Arial" w:hAnsi="Arial" w:cs="Arial"/>
        </w:rPr>
        <w:t>Ing. Miroslav Kučera, ředitel KPÚ</w:t>
      </w:r>
      <w:r>
        <w:rPr>
          <w:rFonts w:ascii="Arial" w:hAnsi="Arial" w:cs="Arial"/>
        </w:rPr>
        <w:t xml:space="preserve"> </w:t>
      </w:r>
      <w:r w:rsidRPr="00ED6435">
        <w:rPr>
          <w:rFonts w:ascii="Arial" w:hAnsi="Arial" w:cs="Arial"/>
        </w:rPr>
        <w:t xml:space="preserve"> </w:t>
      </w:r>
    </w:p>
    <w:p w14:paraId="1FD94E22" w14:textId="77777777" w:rsidR="00170FF9" w:rsidRPr="00ED6435" w:rsidRDefault="00170FF9" w:rsidP="00170FF9">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sidRPr="00D71AD7">
        <w:rPr>
          <w:rFonts w:ascii="Arial" w:hAnsi="Arial" w:cs="Arial"/>
          <w:snapToGrid w:val="0"/>
        </w:rPr>
        <w:t xml:space="preserve">Ing. </w:t>
      </w:r>
      <w:r>
        <w:rPr>
          <w:rFonts w:ascii="Arial" w:hAnsi="Arial" w:cs="Arial"/>
          <w:snapToGrid w:val="0"/>
        </w:rPr>
        <w:t>Pavel Friml</w:t>
      </w:r>
      <w:r w:rsidRPr="00ED6435">
        <w:rPr>
          <w:rFonts w:ascii="Arial" w:hAnsi="Arial" w:cs="Arial"/>
        </w:rPr>
        <w:t xml:space="preserve">, Pobočka </w:t>
      </w:r>
      <w:r w:rsidRPr="00D71AD7">
        <w:rPr>
          <w:rFonts w:ascii="Arial" w:hAnsi="Arial" w:cs="Arial"/>
          <w:iCs/>
        </w:rPr>
        <w:t>Ústí nad Orlicí</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3507EAD" w14:textId="77777777" w:rsidR="00170FF9" w:rsidRPr="00ED6435" w:rsidRDefault="00170FF9" w:rsidP="007706F5">
      <w:pPr>
        <w:tabs>
          <w:tab w:val="left" w:pos="4536"/>
        </w:tabs>
        <w:spacing w:after="120" w:line="240" w:lineRule="auto"/>
        <w:ind w:left="567"/>
        <w:contextualSpacing/>
        <w:jc w:val="both"/>
        <w:rPr>
          <w:rFonts w:ascii="Arial" w:hAnsi="Arial" w:cs="Arial"/>
        </w:rPr>
      </w:pPr>
      <w:r w:rsidRPr="00ED6435">
        <w:rPr>
          <w:rFonts w:ascii="Arial" w:hAnsi="Arial" w:cs="Arial"/>
        </w:rPr>
        <w:t xml:space="preserve">Tel.: </w:t>
      </w:r>
      <w:r w:rsidRPr="00FA3AE0">
        <w:rPr>
          <w:rFonts w:ascii="Arial" w:hAnsi="Arial" w:cs="Arial"/>
        </w:rPr>
        <w:t>727 966</w:t>
      </w:r>
      <w:r>
        <w:rPr>
          <w:rFonts w:ascii="Arial" w:hAnsi="Arial" w:cs="Arial"/>
        </w:rPr>
        <w:t> </w:t>
      </w:r>
      <w:r w:rsidRPr="00FA3AE0">
        <w:rPr>
          <w:rFonts w:ascii="Arial" w:hAnsi="Arial" w:cs="Arial"/>
        </w:rPr>
        <w:t>745</w:t>
      </w:r>
      <w:r>
        <w:rPr>
          <w:rFonts w:ascii="Arial" w:hAnsi="Arial" w:cs="Arial"/>
        </w:rPr>
        <w:t>,</w:t>
      </w:r>
      <w:r w:rsidRPr="00FA3AE0">
        <w:rPr>
          <w:rFonts w:ascii="Arial" w:hAnsi="Arial" w:cs="Arial"/>
        </w:rPr>
        <w:t xml:space="preserve"> </w:t>
      </w:r>
      <w:r>
        <w:rPr>
          <w:rFonts w:ascii="Arial" w:hAnsi="Arial" w:cs="Arial"/>
          <w:snapToGrid w:val="0"/>
        </w:rPr>
        <w:t>602 311 512</w:t>
      </w:r>
    </w:p>
    <w:p w14:paraId="21F16326" w14:textId="77777777" w:rsidR="007706F5" w:rsidRDefault="00170FF9" w:rsidP="007706F5">
      <w:pPr>
        <w:spacing w:after="120" w:line="240" w:lineRule="auto"/>
        <w:ind w:left="567" w:right="1418"/>
        <w:jc w:val="both"/>
        <w:rPr>
          <w:rStyle w:val="Hypertextovodkaz"/>
          <w:rFonts w:ascii="Arial" w:hAnsi="Arial" w:cs="Arial"/>
          <w:snapToGrid w:val="0"/>
        </w:rPr>
      </w:pPr>
      <w:r w:rsidRPr="00ED6435">
        <w:rPr>
          <w:rFonts w:ascii="Arial" w:hAnsi="Arial" w:cs="Arial"/>
        </w:rPr>
        <w:t>E-mail:</w:t>
      </w:r>
      <w:r w:rsidRPr="00ED6435">
        <w:rPr>
          <w:rFonts w:ascii="Arial" w:hAnsi="Arial" w:cs="Arial"/>
          <w:snapToGrid w:val="0"/>
        </w:rPr>
        <w:t xml:space="preserve"> </w:t>
      </w:r>
      <w:hyperlink r:id="rId14" w:history="1">
        <w:r w:rsidRPr="00543EB7">
          <w:rPr>
            <w:rStyle w:val="Hypertextovodkaz"/>
            <w:rFonts w:ascii="Arial" w:hAnsi="Arial" w:cs="Arial"/>
            <w:snapToGrid w:val="0"/>
          </w:rPr>
          <w:t>pardubicky.kraj@spucr.cz</w:t>
        </w:r>
      </w:hyperlink>
    </w:p>
    <w:p w14:paraId="251A0BC1" w14:textId="68B925F0" w:rsidR="00E0086F" w:rsidRPr="00ED6435" w:rsidRDefault="00E0086F" w:rsidP="007706F5">
      <w:pPr>
        <w:spacing w:after="120" w:line="240" w:lineRule="auto"/>
        <w:ind w:left="567" w:right="1418"/>
        <w:contextualSpacing/>
        <w:jc w:val="both"/>
        <w:rPr>
          <w:rFonts w:ascii="Arial" w:hAnsi="Arial" w:cs="Arial"/>
          <w:b/>
          <w:i/>
        </w:rPr>
      </w:pPr>
      <w:r w:rsidRPr="00ED6435">
        <w:rPr>
          <w:rFonts w:ascii="Arial" w:hAnsi="Arial" w:cs="Arial"/>
        </w:rPr>
        <w:t>ID datové schránky: z49per3</w:t>
      </w:r>
    </w:p>
    <w:p w14:paraId="6275EDD5" w14:textId="77777777" w:rsidR="007706F5" w:rsidRDefault="007706F5" w:rsidP="00EC1291">
      <w:pPr>
        <w:tabs>
          <w:tab w:val="left" w:pos="4536"/>
        </w:tabs>
        <w:spacing w:after="120"/>
        <w:ind w:left="567"/>
        <w:contextualSpacing/>
        <w:jc w:val="both"/>
        <w:rPr>
          <w:rFonts w:ascii="Arial" w:hAnsi="Arial" w:cs="Arial"/>
          <w:b/>
        </w:rPr>
      </w:pPr>
    </w:p>
    <w:p w14:paraId="7341B31E" w14:textId="607ACF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E815B6E" w:rsidR="00A35E8F" w:rsidRPr="007A23C1"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D30468">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bookmarkStart w:id="2" w:name="_Hlk105416195"/>
      <w:r w:rsidR="00A45F19">
        <w:rPr>
          <w:rFonts w:ascii="Arial" w:hAnsi="Arial" w:cs="Arial"/>
          <w:b/>
          <w:bCs/>
        </w:rPr>
        <w:t>Petrovičky u Mladkova</w:t>
      </w:r>
      <w:r w:rsidRPr="00ED6435">
        <w:rPr>
          <w:rFonts w:ascii="Arial" w:hAnsi="Arial" w:cs="Arial"/>
        </w:rPr>
        <w:t xml:space="preserve"> </w:t>
      </w:r>
      <w:bookmarkEnd w:id="2"/>
      <w:r w:rsidR="00D57DCE" w:rsidRPr="00D30468">
        <w:rPr>
          <w:rFonts w:ascii="Arial" w:hAnsi="Arial" w:cs="Arial"/>
        </w:rPr>
        <w:t xml:space="preserve">ev. </w:t>
      </w:r>
      <w:r w:rsidRPr="00D30468">
        <w:rPr>
          <w:rFonts w:ascii="Arial" w:hAnsi="Arial" w:cs="Arial"/>
        </w:rPr>
        <w:t xml:space="preserve">číslo zakázky </w:t>
      </w:r>
      <w:r w:rsidR="00DE26B7" w:rsidRPr="007A23C1">
        <w:rPr>
          <w:rFonts w:ascii="Arial" w:hAnsi="Arial" w:cs="Arial"/>
        </w:rPr>
        <w:t>..........</w:t>
      </w:r>
      <w:r w:rsidRPr="007A23C1">
        <w:rPr>
          <w:rFonts w:ascii="Arial" w:hAnsi="Arial" w:cs="Arial"/>
        </w:rPr>
        <w:t xml:space="preserve">, zveřejněnou Objednatelem dne </w:t>
      </w:r>
      <w:r w:rsidR="009263F2" w:rsidRPr="007A23C1">
        <w:rPr>
          <w:rFonts w:ascii="Arial" w:hAnsi="Arial" w:cs="Arial"/>
        </w:rPr>
        <w:t>..........</w:t>
      </w:r>
      <w:r w:rsidRPr="007A23C1">
        <w:rPr>
          <w:rFonts w:ascii="Arial" w:hAnsi="Arial" w:cs="Arial"/>
        </w:rPr>
        <w:t xml:space="preserve"> ve </w:t>
      </w:r>
      <w:r w:rsidR="00D57DCE" w:rsidRPr="007A23C1">
        <w:rPr>
          <w:rFonts w:ascii="Arial" w:hAnsi="Arial" w:cs="Arial"/>
        </w:rPr>
        <w:t>V</w:t>
      </w:r>
      <w:r w:rsidRPr="007A23C1">
        <w:rPr>
          <w:rFonts w:ascii="Arial" w:hAnsi="Arial" w:cs="Arial"/>
        </w:rPr>
        <w:t>ěstníku veřejných zakázek („</w:t>
      </w:r>
      <w:r w:rsidRPr="007A23C1">
        <w:rPr>
          <w:rFonts w:ascii="Arial" w:hAnsi="Arial" w:cs="Arial"/>
          <w:b/>
        </w:rPr>
        <w:t>Veřejná zakázka</w:t>
      </w:r>
      <w:r w:rsidRPr="007A23C1">
        <w:rPr>
          <w:rFonts w:ascii="Arial" w:hAnsi="Arial" w:cs="Arial"/>
        </w:rPr>
        <w:t xml:space="preserve">“), jejímž předmětem je </w:t>
      </w:r>
      <w:bookmarkEnd w:id="1"/>
      <w:r w:rsidR="00A35E8F" w:rsidRPr="007A23C1">
        <w:rPr>
          <w:rFonts w:ascii="Arial" w:hAnsi="Arial" w:cs="Arial"/>
        </w:rPr>
        <w:t>vytvoř</w:t>
      </w:r>
      <w:bookmarkEnd w:id="0"/>
      <w:r w:rsidR="009D4773" w:rsidRPr="007A23C1">
        <w:rPr>
          <w:rFonts w:ascii="Arial" w:hAnsi="Arial" w:cs="Arial"/>
        </w:rPr>
        <w:t>ení</w:t>
      </w:r>
      <w:r w:rsidR="00A35E8F" w:rsidRPr="007A23C1">
        <w:rPr>
          <w:rFonts w:ascii="Arial" w:hAnsi="Arial" w:cs="Arial"/>
        </w:rPr>
        <w:t xml:space="preserve"> návrh</w:t>
      </w:r>
      <w:r w:rsidR="009D4773" w:rsidRPr="007A23C1">
        <w:rPr>
          <w:rFonts w:ascii="Arial" w:hAnsi="Arial" w:cs="Arial"/>
        </w:rPr>
        <w:t>u</w:t>
      </w:r>
      <w:r w:rsidR="00A35E8F" w:rsidRPr="007A23C1">
        <w:rPr>
          <w:rFonts w:ascii="Arial" w:hAnsi="Arial" w:cs="Arial"/>
        </w:rPr>
        <w:t xml:space="preserve"> komplexních pozemkových úprav</w:t>
      </w:r>
      <w:r w:rsidR="00E40233" w:rsidRPr="007A23C1">
        <w:rPr>
          <w:rFonts w:ascii="Arial" w:hAnsi="Arial" w:cs="Arial"/>
        </w:rPr>
        <w:t>, jež bude</w:t>
      </w:r>
      <w:r w:rsidR="00A35E8F" w:rsidRPr="007A23C1">
        <w:rPr>
          <w:rFonts w:ascii="Arial" w:hAnsi="Arial" w:cs="Arial"/>
        </w:rPr>
        <w:t xml:space="preserve"> </w:t>
      </w:r>
      <w:r w:rsidR="00E40233" w:rsidRPr="007A23C1">
        <w:rPr>
          <w:rFonts w:ascii="Arial" w:hAnsi="Arial" w:cs="Arial"/>
        </w:rPr>
        <w:t>sloužit jako podklad pro vydání rozhodnutí o schválení návrhu pozemkových úprav a</w:t>
      </w:r>
      <w:r w:rsidR="009D4773" w:rsidRPr="007A23C1">
        <w:rPr>
          <w:rFonts w:ascii="Arial" w:hAnsi="Arial" w:cs="Arial"/>
        </w:rPr>
        <w:t> </w:t>
      </w:r>
      <w:r w:rsidR="00E40233" w:rsidRPr="007A23C1">
        <w:rPr>
          <w:rFonts w:ascii="Arial" w:hAnsi="Arial" w:cs="Arial"/>
        </w:rPr>
        <w:t>rozhodnutí o</w:t>
      </w:r>
      <w:r w:rsidR="00B84450" w:rsidRPr="007A23C1">
        <w:rPr>
          <w:rFonts w:ascii="Arial" w:hAnsi="Arial" w:cs="Arial"/>
        </w:rPr>
        <w:t> </w:t>
      </w:r>
      <w:r w:rsidR="00E40233" w:rsidRPr="007A23C1">
        <w:rPr>
          <w:rFonts w:ascii="Arial" w:hAnsi="Arial" w:cs="Arial"/>
        </w:rPr>
        <w:t>výměně nebo přechodu vlastnických práv a dále jako neopomenutelný podklad pro územní plánování</w:t>
      </w:r>
      <w:r w:rsidR="000761DD" w:rsidRPr="007A23C1">
        <w:rPr>
          <w:rFonts w:ascii="Arial" w:hAnsi="Arial" w:cs="Arial"/>
        </w:rPr>
        <w:t>, a to v souladu s</w:t>
      </w:r>
      <w:r w:rsidR="00816AD6" w:rsidRPr="007A23C1">
        <w:rPr>
          <w:rFonts w:ascii="Arial" w:hAnsi="Arial" w:cs="Arial"/>
        </w:rPr>
        <w:t xml:space="preserve">e </w:t>
      </w:r>
      <w:r w:rsidR="000761DD" w:rsidRPr="007A23C1">
        <w:rPr>
          <w:rFonts w:ascii="Arial" w:hAnsi="Arial" w:cs="Arial"/>
        </w:rPr>
        <w:t>zadávací dokumentac</w:t>
      </w:r>
      <w:r w:rsidR="00816AD6" w:rsidRPr="007A23C1">
        <w:rPr>
          <w:rFonts w:ascii="Arial" w:hAnsi="Arial" w:cs="Arial"/>
        </w:rPr>
        <w:t>í</w:t>
      </w:r>
      <w:r w:rsidR="000761DD" w:rsidRPr="007A23C1">
        <w:rPr>
          <w:rFonts w:ascii="Arial" w:hAnsi="Arial" w:cs="Arial"/>
        </w:rPr>
        <w:t xml:space="preserve"> </w:t>
      </w:r>
      <w:r w:rsidR="00AD5799" w:rsidRPr="007A23C1">
        <w:rPr>
          <w:rFonts w:ascii="Arial" w:hAnsi="Arial" w:cs="Arial"/>
        </w:rPr>
        <w:t>Veřejné zakázky</w:t>
      </w:r>
      <w:r w:rsidR="00D57DCE" w:rsidRPr="007A23C1">
        <w:rPr>
          <w:rFonts w:ascii="Arial" w:hAnsi="Arial" w:cs="Arial"/>
        </w:rPr>
        <w:t xml:space="preserve"> („</w:t>
      </w:r>
      <w:r w:rsidR="00D57DCE" w:rsidRPr="007A23C1">
        <w:rPr>
          <w:rFonts w:ascii="Arial" w:hAnsi="Arial" w:cs="Arial"/>
          <w:b/>
          <w:bCs/>
        </w:rPr>
        <w:t>Zadávací dokumentace</w:t>
      </w:r>
      <w:r w:rsidR="00D57DCE" w:rsidRPr="007A23C1">
        <w:rPr>
          <w:rFonts w:ascii="Arial" w:hAnsi="Arial" w:cs="Arial"/>
        </w:rPr>
        <w:t>“)</w:t>
      </w:r>
      <w:r w:rsidR="00AD5799" w:rsidRPr="007A23C1">
        <w:rPr>
          <w:rFonts w:ascii="Arial" w:hAnsi="Arial" w:cs="Arial"/>
        </w:rPr>
        <w:t>.</w:t>
      </w:r>
      <w:r w:rsidR="0026755B" w:rsidRPr="007A23C1">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007A23C1">
        <w:rPr>
          <w:rFonts w:ascii="Arial" w:hAnsi="Arial" w:cs="Arial"/>
        </w:rPr>
        <w:t xml:space="preserve">Zhotovitel předložil Objednateli dne </w:t>
      </w:r>
      <w:r w:rsidR="002B735B" w:rsidRPr="007A23C1">
        <w:rPr>
          <w:rFonts w:ascii="Arial" w:hAnsi="Arial" w:cs="Arial"/>
        </w:rPr>
        <w:t>..........</w:t>
      </w:r>
      <w:r w:rsidRPr="007A23C1">
        <w:rPr>
          <w:rFonts w:ascii="Arial" w:hAnsi="Arial" w:cs="Arial"/>
        </w:rPr>
        <w:t xml:space="preserve"> svou nabídku na Veřejnou zakázku („</w:t>
      </w:r>
      <w:r w:rsidRPr="007A23C1">
        <w:rPr>
          <w:rFonts w:ascii="Arial" w:hAnsi="Arial" w:cs="Arial"/>
          <w:b/>
          <w:bCs/>
        </w:rPr>
        <w:t>Nabídka</w:t>
      </w:r>
      <w:r w:rsidRPr="007A23C1">
        <w:rPr>
          <w:rFonts w:ascii="Arial" w:hAnsi="Arial" w:cs="Arial"/>
        </w:rPr>
        <w:t xml:space="preserve">“), kterou Objednatel vyhodnotil </w:t>
      </w:r>
      <w:r w:rsidR="00073E29" w:rsidRPr="007A23C1">
        <w:rPr>
          <w:rFonts w:ascii="Arial" w:hAnsi="Arial" w:cs="Arial"/>
        </w:rPr>
        <w:t>v zadávacím</w:t>
      </w:r>
      <w:r w:rsidR="41F1C4DD" w:rsidRPr="007A23C1">
        <w:rPr>
          <w:rFonts w:ascii="Arial" w:hAnsi="Arial" w:cs="Arial"/>
        </w:rPr>
        <w:t xml:space="preserve"> </w:t>
      </w:r>
      <w:r w:rsidR="4916C2D1" w:rsidRPr="007A23C1">
        <w:rPr>
          <w:rFonts w:ascii="Arial" w:hAnsi="Arial" w:cs="Arial"/>
        </w:rPr>
        <w:t>/</w:t>
      </w:r>
      <w:r w:rsidR="26CFD7ED" w:rsidRPr="007A23C1">
        <w:rPr>
          <w:rFonts w:ascii="Arial" w:hAnsi="Arial" w:cs="Arial"/>
        </w:rPr>
        <w:t xml:space="preserve"> </w:t>
      </w:r>
      <w:r w:rsidR="4916C2D1" w:rsidRPr="007A23C1">
        <w:rPr>
          <w:rFonts w:ascii="Arial" w:hAnsi="Arial" w:cs="Arial"/>
        </w:rPr>
        <w:t>výběrovém</w:t>
      </w:r>
      <w:r w:rsidR="00073E29" w:rsidRPr="007A23C1">
        <w:rPr>
          <w:rFonts w:ascii="Arial" w:hAnsi="Arial" w:cs="Arial"/>
        </w:rPr>
        <w:t xml:space="preserve"> řízení </w:t>
      </w:r>
      <w:r w:rsidR="00D57DCE" w:rsidRPr="007A23C1">
        <w:rPr>
          <w:rFonts w:ascii="Arial" w:hAnsi="Arial" w:cs="Arial"/>
        </w:rPr>
        <w:t>po</w:t>
      </w:r>
      <w:r w:rsidR="00D57DCE" w:rsidRPr="5784E4A4">
        <w:rPr>
          <w:rFonts w:ascii="Arial" w:hAnsi="Arial" w:cs="Arial"/>
        </w:rPr>
        <w:t xml:space="preserve">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93100A3"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A45F19">
        <w:rPr>
          <w:rFonts w:ascii="Arial" w:hAnsi="Arial" w:cs="Arial"/>
          <w:b/>
          <w:bCs/>
        </w:rPr>
        <w:t>Petrovičky u Mladkova</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B3E804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A45F19" w:rsidRPr="00A45F19">
        <w:t xml:space="preserve"> </w:t>
      </w:r>
      <w:r w:rsidR="00A45F19" w:rsidRPr="00A45F19">
        <w:rPr>
          <w:rFonts w:ascii="Arial" w:hAnsi="Arial" w:cs="Arial"/>
        </w:rPr>
        <w:t>Petrovičky u Mladkova</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2BA83222"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245E4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245E4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AA6EA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245E4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95F5AD9"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245E4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60524C38" w:rsidR="00354192" w:rsidRPr="00C62699" w:rsidRDefault="004B546A" w:rsidP="00046459">
      <w:pPr>
        <w:pStyle w:val="Level2"/>
        <w:spacing w:line="240" w:lineRule="auto"/>
        <w:ind w:left="567" w:hanging="567"/>
        <w:jc w:val="both"/>
        <w:rPr>
          <w:rFonts w:ascii="Arial" w:hAnsi="Arial" w:cs="Arial"/>
          <w:szCs w:val="22"/>
        </w:rPr>
      </w:pPr>
      <w:bookmarkStart w:id="9" w:name="_Ref50474886"/>
      <w:bookmarkStart w:id="10"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1"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245E4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1"/>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10"/>
      <w:r w:rsidR="00791617" w:rsidRPr="00C62699">
        <w:rPr>
          <w:rFonts w:ascii="Arial" w:hAnsi="Arial" w:cs="Arial"/>
          <w:szCs w:val="22"/>
        </w:rPr>
        <w:t xml:space="preserve"> </w:t>
      </w:r>
    </w:p>
    <w:p w14:paraId="1AE17780" w14:textId="57CCBF8C"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245E4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ED3C5A">
        <w:rPr>
          <w:rFonts w:ascii="Arial" w:hAnsi="Arial" w:cs="Arial"/>
          <w:szCs w:val="22"/>
        </w:rPr>
        <w:t>3.6</w:t>
      </w:r>
      <w:r w:rsidR="001850C9">
        <w:rPr>
          <w:rFonts w:ascii="Arial" w:hAnsi="Arial" w:cs="Arial"/>
          <w:szCs w:val="22"/>
        </w:rPr>
        <w:t>.</w:t>
      </w:r>
    </w:p>
    <w:p w14:paraId="56B23ADF" w14:textId="64DD32E7"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245E4A">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ED3C5A">
        <w:rPr>
          <w:rFonts w:ascii="Arial" w:hAnsi="Arial" w:cs="Arial"/>
          <w:szCs w:val="22"/>
        </w:rPr>
        <w:t>3.6</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245E4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2" w:name="_Ref97411722"/>
      <w:bookmarkStart w:id="13" w:name="_Ref97582192"/>
      <w:bookmarkStart w:id="14" w:name="_Ref99007603"/>
      <w:bookmarkStart w:id="15"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2"/>
      <w:bookmarkEnd w:id="13"/>
      <w:bookmarkEnd w:id="14"/>
      <w:bookmarkEnd w:id="15"/>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6" w:name="_Hlk97477074"/>
      <w:bookmarkStart w:id="17" w:name="_Hlk97555250"/>
      <w:r w:rsidR="00C018AA" w:rsidRPr="000B1A31">
        <w:rPr>
          <w:rFonts w:ascii="Arial" w:hAnsi="Arial" w:cs="Arial"/>
        </w:rPr>
        <w:t xml:space="preserve">navýšení </w:t>
      </w:r>
      <w:bookmarkStart w:id="18" w:name="_Hlk97476867"/>
      <w:r w:rsidR="00C018AA" w:rsidRPr="000B1A31">
        <w:rPr>
          <w:rFonts w:ascii="Arial" w:hAnsi="Arial" w:cs="Arial"/>
        </w:rPr>
        <w:t>jednotkových položkových cen</w:t>
      </w:r>
      <w:bookmarkEnd w:id="16"/>
      <w:r w:rsidR="00C018AA" w:rsidRPr="000B1A31">
        <w:rPr>
          <w:rFonts w:ascii="Arial" w:hAnsi="Arial" w:cs="Arial"/>
        </w:rPr>
        <w:t xml:space="preserve"> </w:t>
      </w:r>
      <w:bookmarkStart w:id="19" w:name="_Hlk97477692"/>
      <w:bookmarkEnd w:id="17"/>
      <w:bookmarkEnd w:id="18"/>
      <w:r w:rsidR="00C018AA" w:rsidRPr="000B1A31">
        <w:rPr>
          <w:rFonts w:ascii="Arial" w:hAnsi="Arial" w:cs="Arial"/>
        </w:rPr>
        <w:t xml:space="preserve">(Měrných jednotek) pro ty části Díla, které dosud nebyly </w:t>
      </w:r>
      <w:bookmarkEnd w:id="19"/>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0" w:name="_Hlk97873896"/>
      <w:r w:rsidR="00C018AA" w:rsidRPr="000B1A31">
        <w:rPr>
          <w:rFonts w:ascii="Arial" w:hAnsi="Arial" w:cs="Arial"/>
        </w:rPr>
        <w:t>Toto navýšení se nedotýká finančního limitu maximální Ceny Díla za celou dobu trvání Smlouvy.</w:t>
      </w:r>
      <w:bookmarkEnd w:id="20"/>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1" w:name="_Ref50491043"/>
      <w:r w:rsidRPr="00ED6435">
        <w:rPr>
          <w:rFonts w:ascii="Arial" w:hAnsi="Arial" w:cs="Arial"/>
          <w:szCs w:val="22"/>
        </w:rPr>
        <w:t>Platební a fakturační podmínky</w:t>
      </w:r>
      <w:bookmarkEnd w:id="2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2" w:name="_Ref17389404"/>
      <w:bookmarkStart w:id="23" w:name="_Ref50549080"/>
      <w:bookmarkStart w:id="2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2"/>
    <w:p w14:paraId="70D6A844" w14:textId="164DE413"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245E4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92DAF5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245E4A">
        <w:rPr>
          <w:rFonts w:ascii="Arial" w:hAnsi="Arial" w:cs="Arial"/>
          <w:szCs w:val="22"/>
        </w:rPr>
        <w:t xml:space="preserve"> Státní pozemkový úřad, Pobočka Ústí nad Orlicí, Tvardkova 1191, 562 01 Ústí nad Orlicí</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5" w:name="_Ref53578016"/>
      <w:r w:rsidRPr="00C62699">
        <w:rPr>
          <w:rFonts w:ascii="Arial" w:hAnsi="Arial" w:cs="Arial"/>
          <w:szCs w:val="22"/>
        </w:rPr>
        <w:t xml:space="preserve">Splatnost jednotlivých Faktur je třicet (30) kalendářních dnů ode dne prokazatelného doručení Objednateli. </w:t>
      </w:r>
      <w:bookmarkEnd w:id="23"/>
      <w:bookmarkEnd w:id="2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38CE51A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45E4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245E4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245E4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45E4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45E4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6ACE7BA1"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245E4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3D9D0FE" w:rsidR="0008597D" w:rsidRPr="009060BB" w:rsidRDefault="003E6F3B" w:rsidP="0008597D">
      <w:pPr>
        <w:pStyle w:val="Level2"/>
        <w:spacing w:line="240" w:lineRule="auto"/>
        <w:ind w:left="567" w:hanging="567"/>
        <w:jc w:val="both"/>
        <w:rPr>
          <w:rFonts w:ascii="Arial" w:hAnsi="Arial" w:cs="Arial"/>
          <w:szCs w:val="22"/>
        </w:rPr>
      </w:pPr>
      <w:bookmarkStart w:id="35" w:name="_Ref50747173"/>
      <w:bookmarkStart w:id="36" w:name="_Hlk63750513"/>
      <w:r>
        <w:rPr>
          <w:rFonts w:ascii="Arial" w:hAnsi="Arial" w:cs="Arial"/>
          <w:szCs w:val="22"/>
        </w:rPr>
        <w:t xml:space="preserve">NENÍ PŘEDMĚTEN TÉTO SMLOUVY -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5"/>
      <w:bookmarkEnd w:id="37"/>
      <w:r w:rsidR="0008597D" w:rsidRPr="009060BB">
        <w:rPr>
          <w:rFonts w:ascii="Arial" w:hAnsi="Arial" w:cs="Arial"/>
          <w:szCs w:val="22"/>
        </w:rPr>
        <w:t xml:space="preserve"> </w:t>
      </w:r>
    </w:p>
    <w:p w14:paraId="48C6D3CE" w14:textId="01420C74" w:rsidR="00B022EF" w:rsidRPr="009060BB" w:rsidRDefault="003E6F3B" w:rsidP="00B022EF">
      <w:pPr>
        <w:pStyle w:val="Level2"/>
        <w:spacing w:line="240" w:lineRule="auto"/>
        <w:ind w:left="567" w:hanging="567"/>
        <w:jc w:val="both"/>
        <w:rPr>
          <w:rFonts w:ascii="Arial" w:hAnsi="Arial" w:cs="Arial"/>
          <w:szCs w:val="22"/>
        </w:rPr>
      </w:pPr>
      <w:bookmarkStart w:id="38" w:name="_Hlk64869278"/>
      <w:bookmarkStart w:id="39" w:name="_Ref62484165"/>
      <w:bookmarkStart w:id="40" w:name="_Ref61943901"/>
      <w:bookmarkStart w:id="41" w:name="_Ref62484289"/>
      <w:r>
        <w:rPr>
          <w:rFonts w:ascii="Arial" w:hAnsi="Arial" w:cs="Arial"/>
          <w:szCs w:val="22"/>
        </w:rPr>
        <w:t xml:space="preserve">NENÍ PŘEDMĚTEN TÉTO </w:t>
      </w:r>
      <w:proofErr w:type="gramStart"/>
      <w:r>
        <w:rPr>
          <w:rFonts w:ascii="Arial" w:hAnsi="Arial" w:cs="Arial"/>
          <w:szCs w:val="22"/>
        </w:rPr>
        <w:t xml:space="preserve">SMLOUVY - </w:t>
      </w:r>
      <w:r w:rsidR="00B022EF" w:rsidRPr="009060BB">
        <w:rPr>
          <w:rFonts w:ascii="Arial" w:hAnsi="Arial" w:cs="Arial"/>
          <w:szCs w:val="22"/>
        </w:rPr>
        <w:t>Zhotovitel</w:t>
      </w:r>
      <w:proofErr w:type="gramEnd"/>
      <w:r w:rsidR="00B022EF" w:rsidRPr="009060BB">
        <w:rPr>
          <w:rFonts w:ascii="Arial" w:hAnsi="Arial" w:cs="Arial"/>
          <w:szCs w:val="22"/>
        </w:rPr>
        <w:t xml:space="preserve">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8"/>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2" w:name="_Ref69389189"/>
      <w:bookmarkEnd w:id="39"/>
      <w:bookmarkEnd w:id="40"/>
      <w:r w:rsidRPr="00CB3B7F">
        <w:rPr>
          <w:rFonts w:ascii="Arial" w:hAnsi="Arial" w:cs="Arial"/>
          <w:iCs/>
          <w:szCs w:val="22"/>
        </w:rPr>
        <w:t>Zhotovitel se zavazuje po celou dobu provádění Díla zabezpečit:</w:t>
      </w:r>
      <w:bookmarkEnd w:id="42"/>
      <w:r w:rsidRPr="00CB3B7F">
        <w:rPr>
          <w:rFonts w:ascii="Arial" w:hAnsi="Arial" w:cs="Arial"/>
          <w:iCs/>
          <w:szCs w:val="22"/>
        </w:rPr>
        <w:t xml:space="preserve"> </w:t>
      </w:r>
    </w:p>
    <w:p w14:paraId="57A90B7D" w14:textId="5E4B7908"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245E4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CB702C8" w:rsidR="00FB0862" w:rsidRDefault="00FB0862" w:rsidP="00FB0862">
      <w:pPr>
        <w:pStyle w:val="Level2"/>
        <w:spacing w:line="240" w:lineRule="auto"/>
        <w:ind w:left="567" w:hanging="567"/>
        <w:jc w:val="both"/>
        <w:rPr>
          <w:rFonts w:ascii="Arial" w:hAnsi="Arial" w:cs="Arial"/>
          <w:iCs/>
          <w:szCs w:val="22"/>
        </w:rPr>
      </w:pPr>
      <w:bookmarkStart w:id="43"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245E4A">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3"/>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1074C97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4" w:name="_Ref61944078"/>
      <w:r w:rsidRPr="00FF0413">
        <w:rPr>
          <w:rFonts w:ascii="Arial" w:hAnsi="Arial" w:cs="Arial"/>
        </w:rPr>
        <w:t xml:space="preserve">Zhotovitel se zavazuje, </w:t>
      </w:r>
      <w:bookmarkStart w:id="4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245E4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4"/>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2E2FF3D6"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FC71A4">
        <w:rPr>
          <w:rFonts w:ascii="Arial" w:hAnsi="Arial" w:cs="Arial"/>
          <w:iCs/>
        </w:rPr>
        <w:t>;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5"/>
    <w:p w14:paraId="0DB79674" w14:textId="6FCC5F7D"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245E4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3C7F8A6"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45E4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6" w:name="_Ref51579571"/>
      <w:bookmarkStart w:id="47" w:name="_Ref66878947"/>
      <w:bookmarkStart w:id="48" w:name="_Hlk64298003"/>
      <w:bookmarkEnd w:id="36"/>
      <w:r w:rsidRPr="00C62699">
        <w:rPr>
          <w:rFonts w:ascii="Arial" w:hAnsi="Arial" w:cs="Arial"/>
          <w:szCs w:val="22"/>
        </w:rPr>
        <w:t>Rozsah díla a jeho členění na hlavní celky a dílčí části</w:t>
      </w:r>
      <w:bookmarkEnd w:id="46"/>
      <w:r w:rsidRPr="00C62699">
        <w:rPr>
          <w:rFonts w:ascii="Arial" w:hAnsi="Arial" w:cs="Arial"/>
          <w:szCs w:val="22"/>
        </w:rPr>
        <w:t xml:space="preserve"> </w:t>
      </w:r>
      <w:r w:rsidR="00D6651A" w:rsidRPr="00C62699">
        <w:rPr>
          <w:rFonts w:ascii="Arial" w:hAnsi="Arial" w:cs="Arial"/>
          <w:szCs w:val="22"/>
        </w:rPr>
        <w:t>Hlavních celků</w:t>
      </w:r>
      <w:bookmarkEnd w:id="47"/>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9" w:name="_Ref51578340"/>
      <w:bookmarkStart w:id="50"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9"/>
      <w:r w:rsidR="00BB50B8" w:rsidRPr="00C62699">
        <w:rPr>
          <w:rFonts w:ascii="Arial" w:hAnsi="Arial" w:cs="Arial"/>
          <w:szCs w:val="22"/>
        </w:rPr>
        <w:t>.</w:t>
      </w:r>
      <w:bookmarkEnd w:id="50"/>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1"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1"/>
    </w:p>
    <w:p w14:paraId="048050AB" w14:textId="2ECDA3A5" w:rsidR="00B9128B" w:rsidRPr="00822189" w:rsidRDefault="00B9128B" w:rsidP="002B2B06">
      <w:pPr>
        <w:pStyle w:val="Level3"/>
        <w:tabs>
          <w:tab w:val="clear" w:pos="2041"/>
        </w:tabs>
        <w:ind w:left="1418"/>
        <w:rPr>
          <w:rFonts w:ascii="Arial" w:hAnsi="Arial" w:cs="Arial"/>
        </w:rPr>
      </w:pPr>
      <w:bookmarkStart w:id="52" w:name="_Ref51579618"/>
      <w:bookmarkStart w:id="53" w:name="_Ref52043318"/>
      <w:r w:rsidRPr="00822189">
        <w:rPr>
          <w:rFonts w:ascii="Arial" w:hAnsi="Arial" w:cs="Arial"/>
        </w:rPr>
        <w:t>Revize a doplnění stávajícího bodového pole:</w:t>
      </w:r>
      <w:bookmarkEnd w:id="52"/>
      <w:bookmarkEnd w:id="53"/>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621B0F65" w:rsidR="00B9128B" w:rsidRPr="00ED6435" w:rsidRDefault="00FC71A4"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rPr>
        <w:t xml:space="preserve">NENÍ PŘEDMÉTEM TÉTO </w:t>
      </w:r>
      <w:proofErr w:type="gramStart"/>
      <w:r>
        <w:rPr>
          <w:rFonts w:ascii="Arial" w:hAnsi="Arial" w:cs="Arial"/>
        </w:rPr>
        <w:t xml:space="preserve">SMLOUVY - </w:t>
      </w:r>
      <w:r w:rsidR="00B9128B" w:rsidRPr="00ED6435">
        <w:rPr>
          <w:rFonts w:ascii="Arial" w:hAnsi="Arial" w:cs="Arial"/>
        </w:rPr>
        <w:t>Návrh</w:t>
      </w:r>
      <w:proofErr w:type="gramEnd"/>
      <w:r w:rsidR="00B9128B" w:rsidRPr="00ED6435">
        <w:rPr>
          <w:rFonts w:ascii="Arial" w:hAnsi="Arial" w:cs="Arial"/>
        </w:rPr>
        <w:t xml:space="preserve"> na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4" w:name="_Ref51579678"/>
      <w:bookmarkStart w:id="55"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4"/>
      <w:bookmarkEnd w:id="55"/>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6"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6"/>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4DDA6804" w:rsidR="006B518C" w:rsidRPr="00CF4F60" w:rsidRDefault="00EE5784" w:rsidP="00146BD7">
      <w:pPr>
        <w:pStyle w:val="Level3"/>
        <w:tabs>
          <w:tab w:val="clear" w:pos="2041"/>
        </w:tabs>
        <w:ind w:left="1418"/>
        <w:jc w:val="both"/>
        <w:rPr>
          <w:rFonts w:ascii="Arial" w:hAnsi="Arial" w:cs="Arial"/>
        </w:rPr>
      </w:pPr>
      <w:bookmarkStart w:id="57" w:name="_Ref64278780"/>
      <w:bookmarkStart w:id="58" w:name="_Ref51578703"/>
      <w:bookmarkStart w:id="59" w:name="_Ref52043347"/>
      <w:r w:rsidRPr="5784E4A4">
        <w:rPr>
          <w:rFonts w:ascii="Arial" w:hAnsi="Arial" w:cs="Arial"/>
        </w:rPr>
        <w:t xml:space="preserve"> </w:t>
      </w:r>
      <w:r w:rsidR="00FC71A4" w:rsidRPr="005C240B">
        <w:rPr>
          <w:rFonts w:ascii="Arial" w:hAnsi="Arial" w:cs="Arial"/>
          <w:b/>
          <w:bCs/>
        </w:rPr>
        <w:t xml:space="preserve">NENÍ PŘEDMĚTEM TÉTO </w:t>
      </w:r>
      <w:proofErr w:type="gramStart"/>
      <w:r w:rsidR="00FC71A4" w:rsidRPr="005C240B">
        <w:rPr>
          <w:rFonts w:ascii="Arial" w:hAnsi="Arial" w:cs="Arial"/>
          <w:b/>
          <w:bCs/>
        </w:rPr>
        <w:t>SMLOUVY</w:t>
      </w:r>
      <w:r w:rsidR="00FC71A4" w:rsidRPr="00341251" w:rsidDel="00EE5784">
        <w:rPr>
          <w:b/>
          <w:bCs/>
        </w:rPr>
        <w:t xml:space="preserve"> </w:t>
      </w:r>
      <w:r w:rsidR="00FC71A4">
        <w:rPr>
          <w:b/>
          <w:bCs/>
        </w:rPr>
        <w:t xml:space="preserve">- </w:t>
      </w:r>
      <w:r w:rsidR="006B518C" w:rsidRPr="5784E4A4">
        <w:rPr>
          <w:rFonts w:ascii="Arial" w:hAnsi="Arial" w:cs="Arial"/>
        </w:rPr>
        <w:t>Vektorizace</w:t>
      </w:r>
      <w:proofErr w:type="gramEnd"/>
      <w:r w:rsidR="006B518C" w:rsidRPr="5784E4A4">
        <w:rPr>
          <w:rFonts w:ascii="Arial" w:hAnsi="Arial" w:cs="Arial"/>
        </w:rPr>
        <w:t xml:space="preserve"> vlastnické mapy</w:t>
      </w:r>
      <w:bookmarkEnd w:id="57"/>
    </w:p>
    <w:p w14:paraId="3F1647C5" w14:textId="661909F7" w:rsidR="00B9128B" w:rsidRPr="00ED6435" w:rsidRDefault="00B9128B" w:rsidP="00146BD7">
      <w:pPr>
        <w:pStyle w:val="Level3"/>
        <w:tabs>
          <w:tab w:val="clear" w:pos="2041"/>
        </w:tabs>
        <w:ind w:left="1418"/>
        <w:jc w:val="both"/>
        <w:rPr>
          <w:rFonts w:ascii="Arial" w:hAnsi="Arial" w:cs="Arial"/>
        </w:rPr>
      </w:pPr>
      <w:bookmarkStart w:id="60"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8"/>
      <w:bookmarkEnd w:id="59"/>
      <w:bookmarkEnd w:id="60"/>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1"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1"/>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2" w:name="_Ref64278867"/>
      <w:r w:rsidRPr="5784E4A4">
        <w:rPr>
          <w:rFonts w:ascii="Arial" w:hAnsi="Arial" w:cs="Arial"/>
        </w:rPr>
        <w:t>Zjišťování hranic pozemků neřešených dle § 2 Zákona:</w:t>
      </w:r>
      <w:bookmarkEnd w:id="62"/>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3"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3"/>
      <w:r w:rsidRPr="5784E4A4">
        <w:rPr>
          <w:rFonts w:ascii="Arial" w:hAnsi="Arial" w:cs="Arial"/>
        </w:rPr>
        <w:t xml:space="preserve"> </w:t>
      </w:r>
    </w:p>
    <w:p w14:paraId="00BC4C2C" w14:textId="6AE568D6" w:rsidR="00F821DF" w:rsidRPr="00CC59D5"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w:t>
      </w:r>
      <w:r w:rsidRPr="00CC59D5">
        <w:rPr>
          <w:rFonts w:ascii="Arial" w:hAnsi="Arial" w:cs="Arial"/>
        </w:rPr>
        <w:t xml:space="preserve">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CC59D5">
        <w:rPr>
          <w:rFonts w:ascii="Arial" w:hAnsi="Arial" w:cs="Arial"/>
        </w:rPr>
        <w:t xml:space="preserve">v případě potřeby </w:t>
      </w:r>
      <w:r w:rsidRPr="00CC59D5">
        <w:rPr>
          <w:rFonts w:ascii="Arial" w:hAnsi="Arial" w:cs="Arial"/>
        </w:rPr>
        <w:t xml:space="preserve">Zhotovitelem označeny </w:t>
      </w:r>
      <w:r w:rsidR="001B085F" w:rsidRPr="00CC59D5">
        <w:rPr>
          <w:rFonts w:ascii="Arial" w:hAnsi="Arial" w:cs="Arial"/>
        </w:rPr>
        <w:t xml:space="preserve">dočasným způsobem </w:t>
      </w:r>
      <w:r w:rsidRPr="00CC59D5">
        <w:rPr>
          <w:rFonts w:ascii="Arial" w:hAnsi="Arial" w:cs="Arial"/>
        </w:rPr>
        <w:t>a posléze Zhotovitelem zaměřeny. Dokumentace vyhotovená Zhotovitelem bude obsahovat protokol o šetření hranic, náčrty, seznam souřadnic zaměřených bodů. Vypracovaná dokumentace o</w:t>
      </w:r>
      <w:r w:rsidR="00A67ADB" w:rsidRPr="00CC59D5">
        <w:rPr>
          <w:rFonts w:ascii="Arial" w:hAnsi="Arial" w:cs="Arial"/>
        </w:rPr>
        <w:t> </w:t>
      </w:r>
      <w:r w:rsidRPr="00CC59D5">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4" w:name="_Ref51578325"/>
      <w:bookmarkStart w:id="65" w:name="_Ref52043370"/>
      <w:r w:rsidRPr="5784E4A4">
        <w:rPr>
          <w:rFonts w:ascii="Arial" w:hAnsi="Arial" w:cs="Arial"/>
        </w:rPr>
        <w:t>Rozbor současného stavu:</w:t>
      </w:r>
      <w:bookmarkEnd w:id="64"/>
      <w:bookmarkEnd w:id="65"/>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6" w:name="_Ref51578378"/>
      <w:bookmarkStart w:id="67" w:name="_Ref52043390"/>
      <w:r w:rsidRPr="5784E4A4">
        <w:rPr>
          <w:rFonts w:ascii="Arial" w:hAnsi="Arial" w:cs="Arial"/>
        </w:rPr>
        <w:t>Dokumentace k soupisu nároků vlastníků pozemků:</w:t>
      </w:r>
      <w:bookmarkEnd w:id="66"/>
      <w:bookmarkEnd w:id="67"/>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ED5524B"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8"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245E4A">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26369A">
        <w:rPr>
          <w:rFonts w:ascii="Arial" w:hAnsi="Arial" w:cs="Arial"/>
        </w:rPr>
        <w:t xml:space="preserve"> </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8"/>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731BCA6E"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245E4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6F75765B"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45E4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9"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9"/>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0" w:name="_Ref51578417"/>
      <w:bookmarkStart w:id="71"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0"/>
      <w:bookmarkEnd w:id="71"/>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2A81F95E"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45E4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0A29EB34"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245E4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2"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2"/>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3"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3"/>
    </w:p>
    <w:p w14:paraId="46842F0C" w14:textId="1A6C7632" w:rsidR="00B9128B" w:rsidRPr="00ED6435" w:rsidRDefault="00B9128B" w:rsidP="00024EBF">
      <w:pPr>
        <w:pStyle w:val="Level5"/>
        <w:numPr>
          <w:ilvl w:val="0"/>
          <w:numId w:val="37"/>
        </w:numPr>
        <w:ind w:left="3119" w:hanging="992"/>
        <w:rPr>
          <w:rFonts w:ascii="Arial" w:hAnsi="Arial" w:cs="Arial"/>
          <w:szCs w:val="22"/>
        </w:rPr>
      </w:pPr>
      <w:bookmarkStart w:id="74" w:name="_Ref67496875"/>
      <w:bookmarkStart w:id="75"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4"/>
    </w:p>
    <w:p w14:paraId="580DBE5E" w14:textId="79776F32" w:rsidR="00B9128B" w:rsidRPr="00ED6435" w:rsidRDefault="00B9128B" w:rsidP="0040187F">
      <w:pPr>
        <w:pStyle w:val="Level3"/>
        <w:tabs>
          <w:tab w:val="clear" w:pos="2041"/>
        </w:tabs>
        <w:ind w:left="1418"/>
        <w:jc w:val="both"/>
        <w:rPr>
          <w:rFonts w:ascii="Arial" w:hAnsi="Arial" w:cs="Arial"/>
        </w:rPr>
      </w:pPr>
      <w:bookmarkStart w:id="76" w:name="_Ref51578489"/>
      <w:bookmarkStart w:id="77" w:name="_Ref52043431"/>
      <w:bookmarkEnd w:id="7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6"/>
      <w:bookmarkEnd w:id="77"/>
    </w:p>
    <w:p w14:paraId="224D0247" w14:textId="41976F11"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245E4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9667"/>
      <w:r w:rsidRPr="00ED6435">
        <w:rPr>
          <w:rFonts w:ascii="Arial" w:hAnsi="Arial" w:cs="Arial"/>
        </w:rPr>
        <w:t>Zapracování Objednatelem připuštěných připomínek vzešlých na základě výzvy Objednatele podle § 9 odst. 21 Zákona;</w:t>
      </w:r>
      <w:bookmarkEnd w:id="78"/>
    </w:p>
    <w:p w14:paraId="6200C2C6" w14:textId="3250239C"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245E4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245E4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9"/>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0" w:name="_Ref51580149"/>
      <w:bookmarkStart w:id="81"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0"/>
      <w:bookmarkEnd w:id="81"/>
    </w:p>
    <w:p w14:paraId="49B735B1" w14:textId="1F4084EB"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245E4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4731716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2" w:name="_Ref51580255"/>
      <w:bookmarkStart w:id="83" w:name="_Ref52043476"/>
      <w:r w:rsidRPr="5784E4A4">
        <w:rPr>
          <w:rFonts w:ascii="Arial" w:hAnsi="Arial" w:cs="Arial"/>
        </w:rPr>
        <w:t>Zhotovení podkladů pro změnu katastrální hranice</w:t>
      </w:r>
      <w:bookmarkEnd w:id="82"/>
      <w:r w:rsidR="00494633" w:rsidRPr="5784E4A4">
        <w:rPr>
          <w:rFonts w:ascii="Arial" w:hAnsi="Arial" w:cs="Arial"/>
        </w:rPr>
        <w:t>:</w:t>
      </w:r>
      <w:bookmarkEnd w:id="8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4" w:name="_Ref51580259"/>
      <w:bookmarkStart w:id="85" w:name="_Ref52043492"/>
      <w:r w:rsidRPr="5784E4A4">
        <w:rPr>
          <w:rFonts w:ascii="Arial" w:hAnsi="Arial" w:cs="Arial"/>
        </w:rPr>
        <w:t>Aktualizace návrhu po ukončení odvolacího řízení</w:t>
      </w:r>
      <w:bookmarkEnd w:id="84"/>
      <w:r w:rsidR="00494633" w:rsidRPr="5784E4A4">
        <w:rPr>
          <w:rFonts w:ascii="Arial" w:hAnsi="Arial" w:cs="Arial"/>
        </w:rPr>
        <w:t>:</w:t>
      </w:r>
      <w:bookmarkEnd w:id="8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6" w:name="_Ref51579017"/>
      <w:bookmarkStart w:id="8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6"/>
      <w:bookmarkEnd w:id="87"/>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8" w:name="_Ref51578150"/>
      <w:r w:rsidRPr="00C62699">
        <w:rPr>
          <w:rFonts w:ascii="Arial" w:hAnsi="Arial" w:cs="Arial"/>
          <w:szCs w:val="22"/>
        </w:rPr>
        <w:t>Technické požadavky na provedení díla</w:t>
      </w:r>
      <w:bookmarkEnd w:id="8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9" w:name="_Ref51577978"/>
    </w:p>
    <w:p w14:paraId="2C48CE21" w14:textId="68D30D6B" w:rsidR="00B9128B" w:rsidRPr="00C62699" w:rsidRDefault="00B9128B" w:rsidP="00B77235">
      <w:pPr>
        <w:pStyle w:val="Level2"/>
        <w:spacing w:line="240" w:lineRule="auto"/>
        <w:ind w:left="567" w:hanging="567"/>
        <w:jc w:val="both"/>
        <w:rPr>
          <w:rFonts w:ascii="Arial" w:hAnsi="Arial" w:cs="Arial"/>
          <w:szCs w:val="22"/>
        </w:rPr>
      </w:pPr>
      <w:bookmarkStart w:id="90" w:name="_Ref61943163"/>
      <w:bookmarkEnd w:id="8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245E4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0"/>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1"/>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2"/>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3"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F321E5">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4CA65AC0"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245E4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3E937258"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245E4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245E4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245E4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245E4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5D165029"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245E4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05CD6C24"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45E4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5A6EA8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717A0">
        <w:rPr>
          <w:rFonts w:ascii="Arial" w:hAnsi="Arial" w:cs="Arial"/>
          <w:szCs w:val="22"/>
        </w:rPr>
        <w:t>Ústí nad Orlicí</w:t>
      </w:r>
      <w:r w:rsidR="00D717A0" w:rsidRPr="0015753D">
        <w:rPr>
          <w:rFonts w:ascii="Arial" w:hAnsi="Arial" w:cs="Arial"/>
          <w:szCs w:val="22"/>
        </w:rPr>
        <w:t xml:space="preserve">, adresa </w:t>
      </w:r>
      <w:r w:rsidR="00D717A0">
        <w:rPr>
          <w:rFonts w:ascii="Arial" w:hAnsi="Arial" w:cs="Arial"/>
          <w:szCs w:val="22"/>
        </w:rPr>
        <w:t>Tvardkova 1191, 562 01 Ústí nad Orlicí</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6ABAE3B9"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09413F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45E4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45E4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245E4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5D36D8A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45E4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776AFAAC"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45E4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7BBE9A70"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45E4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283D20D0"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45E4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1AA45B88"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45E4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0B2B0FD0"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3EE5A531"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6B038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45E4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1A43F16B"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45E4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1F53DC"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72DF979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2B0F3E4E"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675195E0"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64B4D936"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0FEECBEA"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55868260"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245E4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70B665B8"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245E4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108564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245E4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74810AB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245E4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245E4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3" w:name="1fob9te"/>
      <w:bookmarkEnd w:id="113"/>
    </w:p>
    <w:p w14:paraId="23054898" w14:textId="024D881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73B76BB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474738A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F05C7E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42988B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5978DD00"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245E4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38A2FB2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245E4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7A34E8EE"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w:t>
      </w:r>
      <w:r w:rsidR="004667C6" w:rsidRPr="00F321E5">
        <w:rPr>
          <w:rFonts w:ascii="Arial" w:hAnsi="Arial" w:cs="Arial"/>
          <w:szCs w:val="22"/>
          <w:highlight w:val="yellow"/>
        </w:rPr>
        <w:t>+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45E4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3" w:name="_Ref310432732"/>
      <w:bookmarkStart w:id="13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2"/>
      <w:bookmarkEnd w:id="133"/>
      <w:bookmarkEnd w:id="134"/>
      <w:bookmarkEnd w:id="135"/>
    </w:p>
    <w:p w14:paraId="51573047" w14:textId="21D9F22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245E4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4861D5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245E4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6" w:name="_Ref517375268"/>
      <w:bookmarkStart w:id="137" w:name="_Toc532815641"/>
      <w:bookmarkStart w:id="138" w:name="_Toc48912290"/>
      <w:r w:rsidRPr="00ED6435">
        <w:rPr>
          <w:rFonts w:ascii="Arial" w:hAnsi="Arial" w:cs="Arial"/>
          <w:szCs w:val="22"/>
        </w:rPr>
        <w:t>Nárok na náhradu újmy</w:t>
      </w:r>
      <w:bookmarkEnd w:id="136"/>
      <w:bookmarkEnd w:id="137"/>
      <w:bookmarkEnd w:id="13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9" w:name="_Ref50582832"/>
      <w:bookmarkStart w:id="140" w:name="_Hlk30403582"/>
      <w:r w:rsidRPr="00ED6435">
        <w:rPr>
          <w:rFonts w:ascii="Arial" w:hAnsi="Arial" w:cs="Arial"/>
          <w:szCs w:val="22"/>
        </w:rPr>
        <w:t>Okolnosti vylučující povinnost k náhradě újmy</w:t>
      </w:r>
      <w:bookmarkEnd w:id="13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1" w:name="_Ref478006328"/>
      <w:bookmarkStart w:id="14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2"/>
      <w:bookmarkEnd w:id="143"/>
    </w:p>
    <w:p w14:paraId="02872293" w14:textId="45376C0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245E4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4" w:name="_Ref50753852"/>
      <w:r w:rsidRPr="00ED6435">
        <w:rPr>
          <w:rFonts w:ascii="Arial" w:hAnsi="Arial" w:cs="Arial"/>
          <w:szCs w:val="22"/>
        </w:rPr>
        <w:t>Sankční ujednání</w:t>
      </w:r>
      <w:bookmarkEnd w:id="14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6"/>
      <w:r w:rsidR="00481BA2" w:rsidRPr="00032278">
        <w:rPr>
          <w:rFonts w:ascii="Arial" w:hAnsi="Arial" w:cs="Arial"/>
        </w:rPr>
        <w:t xml:space="preserve"> </w:t>
      </w:r>
    </w:p>
    <w:p w14:paraId="2AF787BE" w14:textId="718464A1"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245E4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74F0FEA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45E4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F8D0D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45E4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576F503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45E4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41A96C5"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245E4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EDE10A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45E4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7"/>
      <w:r w:rsidRPr="00ED6435">
        <w:rPr>
          <w:rFonts w:ascii="Arial" w:hAnsi="Arial" w:cs="Arial"/>
        </w:rPr>
        <w:t>;</w:t>
      </w:r>
    </w:p>
    <w:p w14:paraId="3E384C24" w14:textId="3187B7D9" w:rsidR="00292813" w:rsidRPr="00704D77" w:rsidRDefault="009E2ABA" w:rsidP="007D7E58">
      <w:pPr>
        <w:pStyle w:val="Claneka"/>
        <w:keepLines w:val="0"/>
        <w:widowControl/>
        <w:spacing w:line="240" w:lineRule="auto"/>
        <w:jc w:val="both"/>
        <w:rPr>
          <w:rFonts w:ascii="Arial" w:hAnsi="Arial" w:cs="Arial"/>
        </w:rPr>
      </w:pPr>
      <w:r w:rsidRPr="00704D77">
        <w:rPr>
          <w:rFonts w:ascii="Arial" w:hAnsi="Arial" w:cs="Arial"/>
        </w:rPr>
        <w:t>poruší-li Zhotovitel povinnost odstranění vad v</w:t>
      </w:r>
      <w:r w:rsidR="00C246ED" w:rsidRPr="00704D77">
        <w:rPr>
          <w:rFonts w:ascii="Arial" w:hAnsi="Arial" w:cs="Arial"/>
        </w:rPr>
        <w:t xml:space="preserve"> záruční</w:t>
      </w:r>
      <w:r w:rsidRPr="00704D77">
        <w:rPr>
          <w:rFonts w:ascii="Arial" w:hAnsi="Arial" w:cs="Arial"/>
        </w:rPr>
        <w:t xml:space="preserve"> lhůtě dle čl. </w:t>
      </w:r>
      <w:r w:rsidRPr="00704D77">
        <w:rPr>
          <w:rFonts w:ascii="Arial" w:hAnsi="Arial" w:cs="Arial"/>
        </w:rPr>
        <w:fldChar w:fldCharType="begin"/>
      </w:r>
      <w:r w:rsidRPr="00704D77">
        <w:rPr>
          <w:rFonts w:ascii="Arial" w:hAnsi="Arial" w:cs="Arial"/>
        </w:rPr>
        <w:instrText xml:space="preserve"> REF _Ref50745091 \r \h </w:instrText>
      </w:r>
      <w:r w:rsidR="0061109F" w:rsidRPr="00704D77">
        <w:rPr>
          <w:rFonts w:ascii="Arial" w:hAnsi="Arial" w:cs="Arial"/>
        </w:rPr>
        <w:instrText xml:space="preserve"> \* MERGEFORMAT </w:instrText>
      </w:r>
      <w:r w:rsidRPr="00704D77">
        <w:rPr>
          <w:rFonts w:ascii="Arial" w:hAnsi="Arial" w:cs="Arial"/>
        </w:rPr>
      </w:r>
      <w:r w:rsidRPr="00704D77">
        <w:rPr>
          <w:rFonts w:ascii="Arial" w:hAnsi="Arial" w:cs="Arial"/>
        </w:rPr>
        <w:fldChar w:fldCharType="separate"/>
      </w:r>
      <w:r w:rsidR="00245E4A" w:rsidRPr="00704D77">
        <w:rPr>
          <w:rFonts w:ascii="Arial" w:hAnsi="Arial" w:cs="Arial"/>
        </w:rPr>
        <w:t>13.4</w:t>
      </w:r>
      <w:r w:rsidRPr="00704D77">
        <w:rPr>
          <w:rFonts w:ascii="Arial" w:hAnsi="Arial" w:cs="Arial"/>
        </w:rPr>
        <w:fldChar w:fldCharType="end"/>
      </w:r>
      <w:r w:rsidRPr="00704D77">
        <w:rPr>
          <w:rFonts w:ascii="Arial" w:hAnsi="Arial" w:cs="Arial"/>
        </w:rPr>
        <w:t xml:space="preserve">, má Objednatel vůči Zhotoviteli právo na zaplacení smluvní pokuty ve výši </w:t>
      </w:r>
      <w:r w:rsidR="000F54A1" w:rsidRPr="00704D77">
        <w:rPr>
          <w:rFonts w:ascii="Arial" w:hAnsi="Arial" w:cs="Arial"/>
        </w:rPr>
        <w:t>3</w:t>
      </w:r>
      <w:r w:rsidR="00D327AD" w:rsidRPr="00704D77">
        <w:rPr>
          <w:rFonts w:ascii="Arial" w:hAnsi="Arial" w:cs="Arial"/>
        </w:rPr>
        <w:t xml:space="preserve"> </w:t>
      </w:r>
      <w:r w:rsidRPr="00704D77">
        <w:rPr>
          <w:rFonts w:ascii="Arial" w:hAnsi="Arial" w:cs="Arial"/>
        </w:rPr>
        <w:t>00</w:t>
      </w:r>
      <w:r w:rsidR="00292813" w:rsidRPr="00704D77">
        <w:rPr>
          <w:rFonts w:ascii="Arial" w:hAnsi="Arial" w:cs="Arial"/>
        </w:rPr>
        <w:t>0</w:t>
      </w:r>
      <w:r w:rsidRPr="00704D77">
        <w:rPr>
          <w:rFonts w:ascii="Arial" w:hAnsi="Arial" w:cs="Arial"/>
        </w:rPr>
        <w:t xml:space="preserve"> Kč</w:t>
      </w:r>
      <w:r w:rsidR="00D327AD" w:rsidRPr="00704D77">
        <w:rPr>
          <w:rFonts w:ascii="Arial" w:hAnsi="Arial" w:cs="Arial"/>
        </w:rPr>
        <w:t xml:space="preserve"> (slovy: tři tisíc</w:t>
      </w:r>
      <w:r w:rsidR="00386E0D" w:rsidRPr="00704D77">
        <w:rPr>
          <w:rFonts w:ascii="Arial" w:hAnsi="Arial" w:cs="Arial"/>
        </w:rPr>
        <w:t>e</w:t>
      </w:r>
      <w:r w:rsidR="00D327AD" w:rsidRPr="00704D77">
        <w:rPr>
          <w:rFonts w:ascii="Arial" w:hAnsi="Arial" w:cs="Arial"/>
        </w:rPr>
        <w:t xml:space="preserve"> korun českých)</w:t>
      </w:r>
      <w:r w:rsidR="00292813" w:rsidRPr="00704D77">
        <w:rPr>
          <w:rFonts w:ascii="Arial" w:hAnsi="Arial" w:cs="Arial"/>
        </w:rPr>
        <w:t>,</w:t>
      </w:r>
      <w:r w:rsidR="00A111D3" w:rsidRPr="00704D77">
        <w:rPr>
          <w:rFonts w:ascii="Arial" w:hAnsi="Arial" w:cs="Arial"/>
        </w:rPr>
        <w:t xml:space="preserve"> </w:t>
      </w:r>
      <w:r w:rsidR="00292813" w:rsidRPr="00704D77">
        <w:rPr>
          <w:rFonts w:ascii="Arial" w:hAnsi="Arial" w:cs="Arial"/>
        </w:rPr>
        <w:t>a to za každý započatý kalendářní den prodlení</w:t>
      </w:r>
      <w:r w:rsidR="00FD3B2B" w:rsidRPr="00704D77">
        <w:rPr>
          <w:rFonts w:ascii="Arial" w:hAnsi="Arial" w:cs="Arial"/>
        </w:rPr>
        <w:t>;</w:t>
      </w:r>
    </w:p>
    <w:p w14:paraId="28CDDDBD" w14:textId="7DD1F46E"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245E4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5FE8ECA4"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245E4A">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8" w:name="_Ref50750007"/>
      <w:bookmarkStart w:id="149" w:name="_Ref18364689"/>
      <w:bookmarkEnd w:id="140"/>
      <w:r w:rsidRPr="00ED6435">
        <w:rPr>
          <w:rFonts w:ascii="Arial" w:hAnsi="Arial" w:cs="Arial"/>
          <w:szCs w:val="22"/>
        </w:rPr>
        <w:t>Vyhrazená změna závazku, změna smlouvy a odstoupení</w:t>
      </w:r>
      <w:bookmarkEnd w:id="148"/>
    </w:p>
    <w:p w14:paraId="3DCEF02B" w14:textId="05CB2D2B"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245E4A">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6936E2">
        <w:rPr>
          <w:rFonts w:ascii="Arial" w:hAnsi="Arial" w:cs="Arial"/>
          <w:szCs w:val="22"/>
        </w:rPr>
        <w:t>3.6</w:t>
      </w:r>
      <w:r w:rsidR="00C61280">
        <w:rPr>
          <w:rFonts w:ascii="Arial" w:hAnsi="Arial" w:cs="Arial"/>
          <w:szCs w:val="22"/>
        </w:rPr>
        <w:t>.</w:t>
      </w:r>
    </w:p>
    <w:p w14:paraId="4A701915" w14:textId="34CE3759"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245E4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245E4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245E4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245E4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245E4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245E4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245E4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245E4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143828CA"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245E4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E907913" w:rsidR="00F67F47" w:rsidRPr="00C62699" w:rsidRDefault="00F67F47" w:rsidP="00B77235">
      <w:pPr>
        <w:pStyle w:val="Level2"/>
        <w:spacing w:line="240" w:lineRule="auto"/>
        <w:ind w:left="567" w:hanging="567"/>
        <w:jc w:val="both"/>
        <w:rPr>
          <w:rFonts w:ascii="Arial" w:hAnsi="Arial" w:cs="Arial"/>
          <w:szCs w:val="22"/>
        </w:rPr>
      </w:pPr>
      <w:bookmarkStart w:id="15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EF4833">
        <w:rPr>
          <w:rFonts w:ascii="Arial" w:hAnsi="Arial" w:cs="Arial"/>
          <w:szCs w:val="22"/>
        </w:rPr>
        <w:t>10</w:t>
      </w:r>
      <w:r w:rsidRPr="00C62699">
        <w:rPr>
          <w:rFonts w:ascii="Arial" w:hAnsi="Arial" w:cs="Arial"/>
          <w:szCs w:val="22"/>
        </w:rPr>
        <w:t xml:space="preserve"> % Ceny Díla bez DPH.</w:t>
      </w:r>
      <w:bookmarkEnd w:id="150"/>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2" w:name="_Ref52294104"/>
      <w:r w:rsidRPr="00C62699">
        <w:rPr>
          <w:rFonts w:ascii="Arial" w:hAnsi="Arial" w:cs="Arial"/>
          <w:szCs w:val="22"/>
        </w:rPr>
        <w:t>, a to v následujících situacích nezávislých na vůli Smluvních stran:</w:t>
      </w:r>
      <w:bookmarkEnd w:id="151"/>
      <w:bookmarkEnd w:id="152"/>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7538C83A"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245E4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45E4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45E4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45E4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45E4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45E4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245E4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245E4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245E4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245E4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245E4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245E4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1E664AD0"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245E4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3" w:name="_Ref93321339"/>
      <w:bookmarkStart w:id="15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3"/>
      <w:r w:rsidR="0021275B" w:rsidRPr="00C62699">
        <w:rPr>
          <w:rFonts w:ascii="Arial" w:hAnsi="Arial" w:cs="Arial"/>
          <w:szCs w:val="22"/>
          <w:u w:val="single"/>
        </w:rPr>
        <w:t xml:space="preserve"> </w:t>
      </w:r>
    </w:p>
    <w:bookmarkEnd w:id="15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4BD4E82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245E4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5" w:name="_Ref370146871"/>
      <w:r w:rsidRPr="00ED6435">
        <w:rPr>
          <w:rFonts w:ascii="Arial" w:hAnsi="Arial" w:cs="Arial"/>
          <w:szCs w:val="22"/>
        </w:rPr>
        <w:t>Zhotovitel je oprávněn odstoupit od této Smlouvy pouze v případě jejího podstatného porušení, jestliže:</w:t>
      </w:r>
      <w:bookmarkEnd w:id="15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6" w:name="_Ref50536468"/>
      <w:bookmarkStart w:id="15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6"/>
      <w:r w:rsidRPr="00ED6435">
        <w:rPr>
          <w:rFonts w:ascii="Arial" w:hAnsi="Arial" w:cs="Arial"/>
          <w:szCs w:val="22"/>
        </w:rPr>
        <w:t xml:space="preserve"> Protokol musí obsahovat zejména</w:t>
      </w:r>
      <w:r w:rsidR="00F65669" w:rsidRPr="00ED6435">
        <w:rPr>
          <w:rFonts w:ascii="Arial" w:hAnsi="Arial" w:cs="Arial"/>
          <w:szCs w:val="22"/>
        </w:rPr>
        <w:t>:</w:t>
      </w:r>
      <w:bookmarkEnd w:id="15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97C6F30" w:rsidR="00772740" w:rsidRPr="00ED6435" w:rsidRDefault="00772740" w:rsidP="00B77235">
      <w:pPr>
        <w:pStyle w:val="Level2"/>
        <w:spacing w:line="240" w:lineRule="auto"/>
        <w:ind w:left="567" w:hanging="567"/>
        <w:jc w:val="both"/>
        <w:rPr>
          <w:rFonts w:ascii="Arial" w:hAnsi="Arial" w:cs="Arial"/>
          <w:szCs w:val="22"/>
        </w:rPr>
      </w:pPr>
      <w:bookmarkStart w:id="15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45E4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8"/>
      <w:r w:rsidRPr="00ED6435">
        <w:rPr>
          <w:rFonts w:ascii="Arial" w:hAnsi="Arial" w:cs="Arial"/>
          <w:szCs w:val="22"/>
        </w:rPr>
        <w:t xml:space="preserve"> </w:t>
      </w:r>
    </w:p>
    <w:p w14:paraId="27C93AB6" w14:textId="0B835472" w:rsidR="00EC71EF" w:rsidRPr="00ED6435" w:rsidRDefault="00EC71EF" w:rsidP="00B77235">
      <w:pPr>
        <w:pStyle w:val="Level2"/>
        <w:spacing w:line="240" w:lineRule="auto"/>
        <w:ind w:left="567" w:hanging="567"/>
        <w:jc w:val="both"/>
        <w:rPr>
          <w:rFonts w:ascii="Arial" w:hAnsi="Arial" w:cs="Arial"/>
          <w:szCs w:val="22"/>
        </w:rPr>
      </w:pPr>
      <w:bookmarkStart w:id="159" w:name="_Ref50753902"/>
      <w:bookmarkStart w:id="160" w:name="_Ref450559147"/>
      <w:bookmarkStart w:id="161" w:name="_Ref469512616"/>
      <w:bookmarkStart w:id="162" w:name="_Ref64871784"/>
      <w:bookmarkStart w:id="16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245E4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45E4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45E4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45E4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245E4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245E4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245E4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245E4A">
        <w:rPr>
          <w:rFonts w:ascii="Arial" w:hAnsi="Arial" w:cs="Arial"/>
          <w:szCs w:val="22"/>
        </w:rPr>
        <w:t>18.8</w:t>
      </w:r>
      <w:r w:rsidR="004E5C47">
        <w:rPr>
          <w:rFonts w:ascii="Arial" w:hAnsi="Arial" w:cs="Arial"/>
          <w:szCs w:val="22"/>
        </w:rPr>
        <w:fldChar w:fldCharType="end"/>
      </w:r>
      <w:bookmarkEnd w:id="160"/>
      <w:bookmarkEnd w:id="161"/>
      <w:r w:rsidR="00A111D3" w:rsidRPr="00ED6435">
        <w:rPr>
          <w:rFonts w:ascii="Arial" w:hAnsi="Arial" w:cs="Arial"/>
          <w:szCs w:val="22"/>
        </w:rPr>
        <w:t>.</w:t>
      </w:r>
      <w:bookmarkEnd w:id="162"/>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4" w:name="_Ref50585481"/>
      <w:r w:rsidRPr="00ED6435">
        <w:rPr>
          <w:rFonts w:ascii="Arial" w:hAnsi="Arial" w:cs="Arial"/>
          <w:szCs w:val="22"/>
        </w:rPr>
        <w:t>Závěrečná ustanovení</w:t>
      </w:r>
      <w:bookmarkEnd w:id="16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5"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5"/>
      <w:bookmarkEnd w:id="16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7" w:name="_Hlk57980945"/>
      <w:bookmarkStart w:id="168" w:name="_Ref378752179"/>
      <w:bookmarkStart w:id="169" w:name="_Toc289800496"/>
      <w:bookmarkStart w:id="17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7"/>
      <w:bookmarkEnd w:id="168"/>
      <w:bookmarkEnd w:id="169"/>
      <w:bookmarkEnd w:id="170"/>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967418E"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245E4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2"/>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3571079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sidR="00006B0D">
        <w:rPr>
          <w:rFonts w:ascii="Arial" w:eastAsia="Times New Roman" w:hAnsi="Arial" w:cs="Arial"/>
          <w:bCs/>
          <w:lang w:eastAsia="cs-CZ"/>
        </w:rPr>
        <w:t xml:space="preserve"> </w:t>
      </w:r>
      <w:r w:rsidR="007A23C1">
        <w:rPr>
          <w:rFonts w:ascii="Arial" w:eastAsia="Times New Roman" w:hAnsi="Arial" w:cs="Arial"/>
          <w:bCs/>
          <w:lang w:eastAsia="cs-CZ"/>
        </w:rPr>
        <w:t>Pardubice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C3BF68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A23C1">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336D835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7A23C1">
        <w:rPr>
          <w:rFonts w:ascii="Arial" w:eastAsia="Times New Roman" w:hAnsi="Arial" w:cs="Arial"/>
          <w:bCs/>
          <w:lang w:eastAsia="cs-CZ"/>
        </w:rPr>
        <w:t xml:space="preserve">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D3AE081" w14:textId="5BD7D8FC" w:rsidR="00B3745E" w:rsidRPr="00ED6435" w:rsidRDefault="00B3745E" w:rsidP="00006B0D">
      <w:pPr>
        <w:spacing w:line="240" w:lineRule="auto"/>
        <w:rPr>
          <w:rFonts w:ascii="Arial" w:hAnsi="Arial" w:cs="Arial"/>
        </w:rPr>
      </w:pPr>
    </w:p>
    <w:sectPr w:rsidR="00B3745E"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137CF" w14:textId="77777777" w:rsidR="00586126" w:rsidRDefault="00586126" w:rsidP="007936E4">
      <w:pPr>
        <w:spacing w:after="0"/>
      </w:pPr>
      <w:r>
        <w:separator/>
      </w:r>
    </w:p>
  </w:endnote>
  <w:endnote w:type="continuationSeparator" w:id="0">
    <w:p w14:paraId="070B19B9" w14:textId="77777777" w:rsidR="00586126" w:rsidRDefault="00586126" w:rsidP="007936E4">
      <w:pPr>
        <w:spacing w:after="0"/>
      </w:pPr>
      <w:r>
        <w:continuationSeparator/>
      </w:r>
    </w:p>
  </w:endnote>
  <w:endnote w:type="continuationNotice" w:id="1">
    <w:p w14:paraId="5846710A" w14:textId="77777777" w:rsidR="00586126" w:rsidRDefault="0058612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60D43" w14:textId="77777777" w:rsidR="00586126" w:rsidRDefault="00586126" w:rsidP="007936E4">
      <w:pPr>
        <w:spacing w:after="0"/>
      </w:pPr>
      <w:r>
        <w:separator/>
      </w:r>
    </w:p>
  </w:footnote>
  <w:footnote w:type="continuationSeparator" w:id="0">
    <w:p w14:paraId="23AC5CED" w14:textId="77777777" w:rsidR="00586126" w:rsidRDefault="00586126" w:rsidP="007936E4">
      <w:pPr>
        <w:spacing w:after="0"/>
      </w:pPr>
      <w:r>
        <w:continuationSeparator/>
      </w:r>
    </w:p>
  </w:footnote>
  <w:footnote w:type="continuationNotice" w:id="1">
    <w:p w14:paraId="0F83315B" w14:textId="77777777" w:rsidR="00586126" w:rsidRDefault="0058612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CD91D8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proofErr w:type="gramStart"/>
    <w:r w:rsidRPr="001D4BED">
      <w:rPr>
        <w:szCs w:val="16"/>
      </w:rPr>
      <w:t>…….</w:t>
    </w:r>
    <w:proofErr w:type="gramEnd"/>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2831D2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A45F19">
      <w:rPr>
        <w:rFonts w:cs="Arial"/>
        <w:szCs w:val="16"/>
        <w:lang w:val="fr-FR" w:eastAsia="cs-CZ"/>
      </w:rPr>
      <w:t>Petrovičky u Mladkova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6B0D"/>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7DC"/>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6297"/>
    <w:rsid w:val="001679C6"/>
    <w:rsid w:val="00170FF9"/>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5E4A"/>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369A"/>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5DF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6F3B"/>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C6D"/>
    <w:rsid w:val="00560FF3"/>
    <w:rsid w:val="00561043"/>
    <w:rsid w:val="0056162D"/>
    <w:rsid w:val="005616B2"/>
    <w:rsid w:val="005617AC"/>
    <w:rsid w:val="005620A8"/>
    <w:rsid w:val="0056227A"/>
    <w:rsid w:val="005622B6"/>
    <w:rsid w:val="00563119"/>
    <w:rsid w:val="00564302"/>
    <w:rsid w:val="00564D21"/>
    <w:rsid w:val="00564D30"/>
    <w:rsid w:val="005651DA"/>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126"/>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0B"/>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156B"/>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36E2"/>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3A97"/>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D77"/>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7514"/>
    <w:rsid w:val="00767562"/>
    <w:rsid w:val="007706F5"/>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23C1"/>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440B"/>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4D46"/>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19"/>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2DA9"/>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1C8"/>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55B0"/>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899"/>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59D5"/>
    <w:rsid w:val="00CC60BA"/>
    <w:rsid w:val="00CD00B1"/>
    <w:rsid w:val="00CD0D37"/>
    <w:rsid w:val="00CD0DF7"/>
    <w:rsid w:val="00CD0FD2"/>
    <w:rsid w:val="00CD1E8E"/>
    <w:rsid w:val="00CD2612"/>
    <w:rsid w:val="00CD2F19"/>
    <w:rsid w:val="00CD35E9"/>
    <w:rsid w:val="00CD36E1"/>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5F8"/>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468"/>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17A0"/>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3C5A"/>
    <w:rsid w:val="00ED4E56"/>
    <w:rsid w:val="00ED6435"/>
    <w:rsid w:val="00EE1BF1"/>
    <w:rsid w:val="00EE1EA2"/>
    <w:rsid w:val="00EE339A"/>
    <w:rsid w:val="00EE3D88"/>
    <w:rsid w:val="00EE532C"/>
    <w:rsid w:val="00EE5784"/>
    <w:rsid w:val="00EE5863"/>
    <w:rsid w:val="00EE5EA7"/>
    <w:rsid w:val="00EE6C4B"/>
    <w:rsid w:val="00EF0640"/>
    <w:rsid w:val="00EF081C"/>
    <w:rsid w:val="00EF2245"/>
    <w:rsid w:val="00EF2837"/>
    <w:rsid w:val="00EF37ED"/>
    <w:rsid w:val="00EF3839"/>
    <w:rsid w:val="00EF3B8B"/>
    <w:rsid w:val="00EF4833"/>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3BD6"/>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1E5"/>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1A4"/>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629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6629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6629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pardubicky.kraj@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16283</Words>
  <Characters>96075</Characters>
  <Application>Microsoft Office Word</Application>
  <DocSecurity>0</DocSecurity>
  <Lines>800</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Špalková Lenka</cp:lastModifiedBy>
  <cp:revision>5</cp:revision>
  <cp:lastPrinted>2022-04-26T11:57:00Z</cp:lastPrinted>
  <dcterms:created xsi:type="dcterms:W3CDTF">2022-06-06T11:54:00Z</dcterms:created>
  <dcterms:modified xsi:type="dcterms:W3CDTF">2022-07-27T07:54:00Z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